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10" w:rsidRDefault="00254510">
      <w:r>
        <w:t>от 23.10.2019</w:t>
      </w:r>
    </w:p>
    <w:p w:rsidR="00254510" w:rsidRDefault="00254510"/>
    <w:p w:rsidR="00254510" w:rsidRDefault="0025451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4510" w:rsidRDefault="00254510">
      <w:r>
        <w:t>Общество с ограниченной ответственностью «ИНФОПРОМЕДИА» ИНН 5610236790</w:t>
      </w:r>
    </w:p>
    <w:p w:rsidR="00254510" w:rsidRDefault="00254510">
      <w:r>
        <w:t>Общество с ограниченной ответственностью «Волгосвязьстрой» ИНН 6454084997</w:t>
      </w:r>
    </w:p>
    <w:p w:rsidR="00254510" w:rsidRDefault="0025451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4510"/>
    <w:rsid w:val="00045D12"/>
    <w:rsid w:val="0025451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